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CCB" w:rsidRPr="00B25CCB" w:rsidRDefault="00B25CCB" w:rsidP="00B25CCB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B25CCB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รู้ทันมะเร็ง : เสียงแหบกับมะเร็ง</w:t>
      </w:r>
    </w:p>
    <w:p w:rsidR="00B25CCB" w:rsidRPr="00B25CCB" w:rsidRDefault="00B25CCB" w:rsidP="00B25CCB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B25CCB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 เสียงแหบกับมะเร็ง :</w:t>
      </w:r>
      <w:r w:rsidRPr="00B25CCB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B25CCB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นพ.วีรวุฒิ อิ่มสำราญ</w:t>
      </w:r>
      <w:r w:rsidRPr="00B25CCB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B25CCB" w:rsidRPr="00B25CCB" w:rsidRDefault="00B25CCB" w:rsidP="00B25CC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B25CCB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 </w:t>
      </w:r>
      <w:r w:rsidRPr="00B25CCB">
        <w:rPr>
          <w:rFonts w:ascii="Tahoma" w:eastAsia="Times New Roman" w:hAnsi="Tahoma" w:cs="Tahoma"/>
          <w:color w:val="525252"/>
          <w:sz w:val="20"/>
          <w:szCs w:val="20"/>
          <w:cs/>
        </w:rPr>
        <w:t>ภาพผู้ป่วยที่มีรูหายใจบริเวณด้านหน้าลำคอหรือเสียงของผู้ป่วยคนเดียวกันที่ฟังแล้วแปลกๆ</w:t>
      </w:r>
      <w:r w:rsidRPr="00B25CC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25CCB">
        <w:rPr>
          <w:rFonts w:ascii="Tahoma" w:eastAsia="Times New Roman" w:hAnsi="Tahoma" w:cs="Tahoma"/>
          <w:color w:val="525252"/>
          <w:sz w:val="20"/>
          <w:szCs w:val="20"/>
          <w:cs/>
        </w:rPr>
        <w:t>ไม่เหมือนเสียงของคนปกติ</w:t>
      </w:r>
      <w:r w:rsidRPr="00B25CC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25CCB">
        <w:rPr>
          <w:rFonts w:ascii="Tahoma" w:eastAsia="Times New Roman" w:hAnsi="Tahoma" w:cs="Tahoma"/>
          <w:color w:val="525252"/>
          <w:sz w:val="20"/>
          <w:szCs w:val="20"/>
          <w:cs/>
        </w:rPr>
        <w:t>ถ้าใครไม่เคยเห็นหรือไม่เคยได้ยินก็ไปหาดูจากคำเตือนข้างซองบุหรี่</w:t>
      </w:r>
      <w:proofErr w:type="spellStart"/>
      <w:r w:rsidRPr="00B25CCB">
        <w:rPr>
          <w:rFonts w:ascii="Tahoma" w:eastAsia="Times New Roman" w:hAnsi="Tahoma" w:cs="Tahoma"/>
          <w:color w:val="525252"/>
          <w:sz w:val="20"/>
          <w:szCs w:val="20"/>
          <w:cs/>
        </w:rPr>
        <w:t>หรือสปอต</w:t>
      </w:r>
      <w:proofErr w:type="spellEnd"/>
      <w:r w:rsidRPr="00B25CCB">
        <w:rPr>
          <w:rFonts w:ascii="Tahoma" w:eastAsia="Times New Roman" w:hAnsi="Tahoma" w:cs="Tahoma"/>
          <w:color w:val="525252"/>
          <w:sz w:val="20"/>
          <w:szCs w:val="20"/>
          <w:cs/>
        </w:rPr>
        <w:t>โฆษณารณรงค์ให้เลิกสูบ</w:t>
      </w:r>
      <w:hyperlink r:id="rId5" w:tgtFrame="blank_" w:history="1">
        <w:r w:rsidRPr="00B25CCB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บุหรี่</w:t>
        </w:r>
        <w:r w:rsidRPr="00B25CCB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B25CCB">
        <w:rPr>
          <w:rFonts w:ascii="Tahoma" w:eastAsia="Times New Roman" w:hAnsi="Tahoma" w:cs="Tahoma"/>
          <w:color w:val="525252"/>
          <w:sz w:val="20"/>
          <w:szCs w:val="20"/>
          <w:cs/>
        </w:rPr>
        <w:t>เพราะนั่นเป็นสภาพของผู้ป่วยมะเร็งกล่องเสียงหลังจากได้รับการผ่าตัดเอากล่องเสียงออกทั้งหมดเรียบร้อยแล้ว</w:t>
      </w:r>
    </w:p>
    <w:p w:rsidR="00B25CCB" w:rsidRPr="00B25CCB" w:rsidRDefault="00B25CCB" w:rsidP="00B25CC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B25CCB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 </w:t>
      </w:r>
      <w:r w:rsidRPr="00B25CCB">
        <w:rPr>
          <w:rFonts w:ascii="Tahoma" w:eastAsia="Times New Roman" w:hAnsi="Tahoma" w:cs="Tahoma"/>
          <w:color w:val="525252"/>
          <w:sz w:val="20"/>
          <w:szCs w:val="20"/>
          <w:cs/>
        </w:rPr>
        <w:t>เนื่องจากกล่องเสียงเป็นอวัยวะส่วนต้นของทางเดินหายใจต่อกับหลอดลมที่ลมหายใจต้องผ่านเข้าออก</w:t>
      </w:r>
      <w:r w:rsidRPr="00B25CC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25CCB">
        <w:rPr>
          <w:rFonts w:ascii="Tahoma" w:eastAsia="Times New Roman" w:hAnsi="Tahoma" w:cs="Tahoma"/>
          <w:color w:val="525252"/>
          <w:sz w:val="20"/>
          <w:szCs w:val="20"/>
          <w:cs/>
        </w:rPr>
        <w:t>ตำแหน่งของกล่องเสียงก็อยู่ตรงกับตำแหน่งลูกกระเดือกซึ่งเป็นกระดูกอ่อนที่เป็นส่วนประกอบของกล่องเสียง</w:t>
      </w:r>
      <w:r w:rsidRPr="00B25CC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25CCB">
        <w:rPr>
          <w:rFonts w:ascii="Tahoma" w:eastAsia="Times New Roman" w:hAnsi="Tahoma" w:cs="Tahoma"/>
          <w:color w:val="525252"/>
          <w:sz w:val="20"/>
          <w:szCs w:val="20"/>
          <w:cs/>
        </w:rPr>
        <w:t>และยังมีสายเสียงซึ่งเป็นกล้ามเนื้อเล็กๆ</w:t>
      </w:r>
      <w:r w:rsidRPr="00B25CC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25CCB">
        <w:rPr>
          <w:rFonts w:ascii="Tahoma" w:eastAsia="Times New Roman" w:hAnsi="Tahoma" w:cs="Tahoma"/>
          <w:color w:val="525252"/>
          <w:sz w:val="20"/>
          <w:szCs w:val="20"/>
          <w:cs/>
        </w:rPr>
        <w:t>เป็นส่วนประกอบภายในของกล่องเสียงด้วยเช่นกัน</w:t>
      </w:r>
      <w:r w:rsidRPr="00B25CC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25CCB">
        <w:rPr>
          <w:rFonts w:ascii="Tahoma" w:eastAsia="Times New Roman" w:hAnsi="Tahoma" w:cs="Tahoma"/>
          <w:color w:val="525252"/>
          <w:sz w:val="20"/>
          <w:szCs w:val="20"/>
          <w:cs/>
        </w:rPr>
        <w:t>การเปล่งเสียงของคนเราเกิดจากการที่ลมจากในปอดผ่านสายเสียงที่มีการขยับเกิดการสั่น</w:t>
      </w:r>
      <w:r w:rsidRPr="00B25CC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25CCB">
        <w:rPr>
          <w:rFonts w:ascii="Tahoma" w:eastAsia="Times New Roman" w:hAnsi="Tahoma" w:cs="Tahoma"/>
          <w:color w:val="525252"/>
          <w:sz w:val="20"/>
          <w:szCs w:val="20"/>
          <w:cs/>
        </w:rPr>
        <w:t>ทำให้เกิดเสียงสูงเสียงต่ำตามความตึงความหย่อนของสายเสียง</w:t>
      </w:r>
      <w:r w:rsidRPr="00B25CC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25CCB">
        <w:rPr>
          <w:rFonts w:ascii="Tahoma" w:eastAsia="Times New Roman" w:hAnsi="Tahoma" w:cs="Tahoma"/>
          <w:color w:val="525252"/>
          <w:sz w:val="20"/>
          <w:szCs w:val="20"/>
          <w:cs/>
        </w:rPr>
        <w:t>ครั้นเมื่อกล่องเสียงถูกตัดทิ้งไปทั้งหมด</w:t>
      </w:r>
      <w:r w:rsidRPr="00B25CC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25CCB">
        <w:rPr>
          <w:rFonts w:ascii="Tahoma" w:eastAsia="Times New Roman" w:hAnsi="Tahoma" w:cs="Tahoma"/>
          <w:color w:val="525252"/>
          <w:sz w:val="20"/>
          <w:szCs w:val="20"/>
          <w:cs/>
        </w:rPr>
        <w:t>ก็ต้องเอาส่วนของหลอดลมมาเปิดที่ลำคออย่างถาวรเพื่อให้อากาศผ่านเข้าออกโดยตรงและแน่นอนที่สุดคือไม่สามารถพูดได้เหมือนอย่างเคย</w:t>
      </w:r>
      <w:r w:rsidRPr="00B25CC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25CCB">
        <w:rPr>
          <w:rFonts w:ascii="Tahoma" w:eastAsia="Times New Roman" w:hAnsi="Tahoma" w:cs="Tahoma"/>
          <w:color w:val="525252"/>
          <w:sz w:val="20"/>
          <w:szCs w:val="20"/>
          <w:cs/>
        </w:rPr>
        <w:t>ส่วนใหญ่ต้องฝึกพูดโดยการสร้างเสียงจากหลอดอาหารแทน</w:t>
      </w:r>
      <w:r w:rsidRPr="00B25CC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25CCB">
        <w:rPr>
          <w:rFonts w:ascii="Tahoma" w:eastAsia="Times New Roman" w:hAnsi="Tahoma" w:cs="Tahoma"/>
          <w:color w:val="525252"/>
          <w:sz w:val="20"/>
          <w:szCs w:val="20"/>
          <w:cs/>
        </w:rPr>
        <w:t>ทำให้คุณภาพเสียงไม่เหมือนเสียงที่ผ่านกล่องเสียงตามปกติ</w:t>
      </w:r>
    </w:p>
    <w:p w:rsidR="00B25CCB" w:rsidRPr="00B25CCB" w:rsidRDefault="00B25CCB" w:rsidP="00B25CC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B25CCB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 </w:t>
      </w:r>
      <w:r w:rsidRPr="00B25CCB">
        <w:rPr>
          <w:rFonts w:ascii="Tahoma" w:eastAsia="Times New Roman" w:hAnsi="Tahoma" w:cs="Tahoma"/>
          <w:color w:val="525252"/>
          <w:sz w:val="20"/>
          <w:szCs w:val="20"/>
          <w:cs/>
        </w:rPr>
        <w:t>ที่กล่าวมาข้างต้นเป็นภาพตอนท้ายของผู้ป่วยที่ได้รับการรักษาแล้ว</w:t>
      </w:r>
      <w:r w:rsidRPr="00B25CC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25CC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โรคนี้พบมากในเพศชายมากกว่าเพศหญิง มักพบในอายุ </w:t>
      </w:r>
      <w:r w:rsidRPr="00B25CCB">
        <w:rPr>
          <w:rFonts w:ascii="Tahoma" w:eastAsia="Times New Roman" w:hAnsi="Tahoma" w:cs="Tahoma"/>
          <w:color w:val="525252"/>
          <w:sz w:val="20"/>
          <w:szCs w:val="20"/>
        </w:rPr>
        <w:t xml:space="preserve">50 </w:t>
      </w:r>
      <w:r w:rsidRPr="00B25CCB">
        <w:rPr>
          <w:rFonts w:ascii="Tahoma" w:eastAsia="Times New Roman" w:hAnsi="Tahoma" w:cs="Tahoma"/>
          <w:color w:val="525252"/>
          <w:sz w:val="20"/>
          <w:szCs w:val="20"/>
          <w:cs/>
        </w:rPr>
        <w:t>ปีขึ้นไป</w:t>
      </w:r>
      <w:r w:rsidRPr="00B25CC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25CCB">
        <w:rPr>
          <w:rFonts w:ascii="Tahoma" w:eastAsia="Times New Roman" w:hAnsi="Tahoma" w:cs="Tahoma"/>
          <w:color w:val="525252"/>
          <w:sz w:val="20"/>
          <w:szCs w:val="20"/>
          <w:cs/>
        </w:rPr>
        <w:t>นอกจากการสูบบุหรี่จัดจะเป็นตัวการสำคัญของโรคนี้แล้ว</w:t>
      </w:r>
      <w:r w:rsidRPr="00B25CC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25CCB">
        <w:rPr>
          <w:rFonts w:ascii="Tahoma" w:eastAsia="Times New Roman" w:hAnsi="Tahoma" w:cs="Tahoma"/>
          <w:color w:val="525252"/>
          <w:sz w:val="20"/>
          <w:szCs w:val="20"/>
          <w:cs/>
        </w:rPr>
        <w:t>การดื่มเครื่องดื่มแอลกอฮอล์เป็นประจำก็เป็นสาเหตุสำคัญเช่นเดียวกัน</w:t>
      </w:r>
      <w:r w:rsidRPr="00B25CC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25CC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ผู้ป่วยส่วนใหญ่มักมีอาการเสียงแหบโดยไม่มีอาการเจ็บคอร่วมด้วยนานกว่า </w:t>
      </w:r>
      <w:r w:rsidRPr="00B25CCB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B25CCB">
        <w:rPr>
          <w:rFonts w:ascii="Tahoma" w:eastAsia="Times New Roman" w:hAnsi="Tahoma" w:cs="Tahoma"/>
          <w:color w:val="525252"/>
          <w:sz w:val="20"/>
          <w:szCs w:val="20"/>
          <w:cs/>
        </w:rPr>
        <w:t>สัปดาห์และไม่มีสาเหตุที่ทำให้เสียงแหบชัดเจน เช่น</w:t>
      </w:r>
      <w:r w:rsidRPr="00B25CC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25CCB">
        <w:rPr>
          <w:rFonts w:ascii="Tahoma" w:eastAsia="Times New Roman" w:hAnsi="Tahoma" w:cs="Tahoma"/>
          <w:color w:val="525252"/>
          <w:sz w:val="20"/>
          <w:szCs w:val="20"/>
          <w:cs/>
        </w:rPr>
        <w:t>ใช้เสียงมากหรือมีการอักเสบหรือระคายเคืองของทางเดินหายใจส่วนบน</w:t>
      </w:r>
      <w:r w:rsidRPr="00B25CC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25CCB">
        <w:rPr>
          <w:rFonts w:ascii="Tahoma" w:eastAsia="Times New Roman" w:hAnsi="Tahoma" w:cs="Tahoma"/>
          <w:color w:val="525252"/>
          <w:sz w:val="20"/>
          <w:szCs w:val="20"/>
          <w:cs/>
        </w:rPr>
        <w:t>ในรายที่มีการลุกลามมากขึ้นอาจมีอาการเจ็บคอเรื้อรัง</w:t>
      </w:r>
      <w:r w:rsidRPr="00B25CC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25CCB">
        <w:rPr>
          <w:rFonts w:ascii="Tahoma" w:eastAsia="Times New Roman" w:hAnsi="Tahoma" w:cs="Tahoma"/>
          <w:color w:val="525252"/>
          <w:sz w:val="20"/>
          <w:szCs w:val="20"/>
          <w:cs/>
        </w:rPr>
        <w:t>มีความรู้สึกไม่สบายในลำคอเหมือนมีก้างติดคอ กลืนอาหารลำบาก หายใจขัดหายใจลำบาก</w:t>
      </w:r>
      <w:r w:rsidRPr="00B25CC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25CCB">
        <w:rPr>
          <w:rFonts w:ascii="Tahoma" w:eastAsia="Times New Roman" w:hAnsi="Tahoma" w:cs="Tahoma"/>
          <w:color w:val="525252"/>
          <w:sz w:val="20"/>
          <w:szCs w:val="20"/>
          <w:cs/>
        </w:rPr>
        <w:t>มีเสมหะปนเลือด มีก้อนที่ด้านข้างคอโตจากมีการกระจายไปต่อมน้ำเหลือง</w:t>
      </w:r>
      <w:r w:rsidRPr="00B25CC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25CCB">
        <w:rPr>
          <w:rFonts w:ascii="Tahoma" w:eastAsia="Times New Roman" w:hAnsi="Tahoma" w:cs="Tahoma"/>
          <w:color w:val="525252"/>
          <w:sz w:val="20"/>
          <w:szCs w:val="20"/>
          <w:cs/>
        </w:rPr>
        <w:t>การวินิจฉัยโรคก็ไม่ยุ่งยากอะไร ส่วนใหญ่ใช้กระจกส่องดูกล่องเสียง</w:t>
      </w:r>
      <w:r w:rsidRPr="00B25CC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25CCB">
        <w:rPr>
          <w:rFonts w:ascii="Tahoma" w:eastAsia="Times New Roman" w:hAnsi="Tahoma" w:cs="Tahoma"/>
          <w:color w:val="525252"/>
          <w:sz w:val="20"/>
          <w:szCs w:val="20"/>
          <w:cs/>
        </w:rPr>
        <w:t>ดูลักษณะของกล่องเสียงว่ามีเนื้องอกผิดปกติหรือไม่</w:t>
      </w:r>
      <w:r w:rsidRPr="00B25CC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25CCB">
        <w:rPr>
          <w:rFonts w:ascii="Tahoma" w:eastAsia="Times New Roman" w:hAnsi="Tahoma" w:cs="Tahoma"/>
          <w:color w:val="525252"/>
          <w:sz w:val="20"/>
          <w:szCs w:val="20"/>
          <w:cs/>
        </w:rPr>
        <w:t>ทั้งในขณะผู้ป่วยหายใจเข้าออกและกำลังออกเสียง</w:t>
      </w:r>
      <w:r w:rsidRPr="00B25CC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25CCB">
        <w:rPr>
          <w:rFonts w:ascii="Tahoma" w:eastAsia="Times New Roman" w:hAnsi="Tahoma" w:cs="Tahoma"/>
          <w:color w:val="525252"/>
          <w:sz w:val="20"/>
          <w:szCs w:val="20"/>
          <w:cs/>
        </w:rPr>
        <w:t>ในบางรายอาจต้องใช้กล้องส่องตรวจดูบริเวณกล่องเสียง</w:t>
      </w:r>
      <w:r w:rsidRPr="00B25CC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25CCB">
        <w:rPr>
          <w:rFonts w:ascii="Tahoma" w:eastAsia="Times New Roman" w:hAnsi="Tahoma" w:cs="Tahoma"/>
          <w:color w:val="525252"/>
          <w:sz w:val="20"/>
          <w:szCs w:val="20"/>
          <w:cs/>
        </w:rPr>
        <w:t>ในกรณีที่ตรวจดูกล่องเสียงยากหรือตรวจด้วยกระจกไม่ได้</w:t>
      </w:r>
    </w:p>
    <w:p w:rsidR="00B25CCB" w:rsidRPr="00B25CCB" w:rsidRDefault="00B25CCB" w:rsidP="00B25CC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B25CCB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 </w:t>
      </w:r>
      <w:r w:rsidRPr="00B25CCB">
        <w:rPr>
          <w:rFonts w:ascii="Tahoma" w:eastAsia="Times New Roman" w:hAnsi="Tahoma" w:cs="Tahoma"/>
          <w:color w:val="525252"/>
          <w:sz w:val="20"/>
          <w:szCs w:val="20"/>
          <w:cs/>
        </w:rPr>
        <w:t>ในเรื่องการรักษาหากผู้ป่วยเป็นมะเร็งในระยะเริ่มต้น</w:t>
      </w:r>
      <w:r w:rsidRPr="00B25CC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25CCB">
        <w:rPr>
          <w:rFonts w:ascii="Tahoma" w:eastAsia="Times New Roman" w:hAnsi="Tahoma" w:cs="Tahoma"/>
          <w:color w:val="525252"/>
          <w:sz w:val="20"/>
          <w:szCs w:val="20"/>
          <w:cs/>
        </w:rPr>
        <w:t>เช่น เนื้องอกอยู่ที่ตำแหน่งของสายเสียง พวกนี้จะแสดงอาการตั้งแต่ในระยะเริ่มแรก</w:t>
      </w:r>
      <w:r w:rsidRPr="00B25CC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25CCB">
        <w:rPr>
          <w:rFonts w:ascii="Tahoma" w:eastAsia="Times New Roman" w:hAnsi="Tahoma" w:cs="Tahoma"/>
          <w:color w:val="525252"/>
          <w:sz w:val="20"/>
          <w:szCs w:val="20"/>
          <w:cs/>
        </w:rPr>
        <w:t>ทำให้มีโอกาสรักษาหายขาดได้มาก การรักษาน้อยๆ ตั้งแต่การใช้เลเซอร์</w:t>
      </w:r>
      <w:r w:rsidRPr="00B25CC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25CCB">
        <w:rPr>
          <w:rFonts w:ascii="Tahoma" w:eastAsia="Times New Roman" w:hAnsi="Tahoma" w:cs="Tahoma"/>
          <w:color w:val="525252"/>
          <w:sz w:val="20"/>
          <w:szCs w:val="20"/>
          <w:cs/>
        </w:rPr>
        <w:t>การใช้รังสีรักษาหรือการผ่าตัดกล่องเสียงออกบางส่วนก็เพียงพอ</w:t>
      </w:r>
      <w:r w:rsidRPr="00B25CC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25CCB">
        <w:rPr>
          <w:rFonts w:ascii="Tahoma" w:eastAsia="Times New Roman" w:hAnsi="Tahoma" w:cs="Tahoma"/>
          <w:color w:val="525252"/>
          <w:sz w:val="20"/>
          <w:szCs w:val="20"/>
          <w:cs/>
        </w:rPr>
        <w:t>ไม่มีปัญหาเรื่องการพูดหรือการหายใจแต่อย่างไร</w:t>
      </w:r>
      <w:r w:rsidRPr="00B25CC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25CCB">
        <w:rPr>
          <w:rFonts w:ascii="Tahoma" w:eastAsia="Times New Roman" w:hAnsi="Tahoma" w:cs="Tahoma"/>
          <w:color w:val="525252"/>
          <w:sz w:val="20"/>
          <w:szCs w:val="20"/>
          <w:cs/>
        </w:rPr>
        <w:t>แต่ในกรณีที่เป็นเนื้องอกที่ตำแหน่งอื่นของกล่องเสียง</w:t>
      </w:r>
      <w:r w:rsidRPr="00B25CC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25CCB">
        <w:rPr>
          <w:rFonts w:ascii="Tahoma" w:eastAsia="Times New Roman" w:hAnsi="Tahoma" w:cs="Tahoma"/>
          <w:color w:val="525252"/>
          <w:sz w:val="20"/>
          <w:szCs w:val="20"/>
          <w:cs/>
        </w:rPr>
        <w:t>อาการเสียงแหบมักจะแสดงออกในระยะที่โรคลุกลามแล้ว</w:t>
      </w:r>
      <w:r w:rsidRPr="00B25CC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25CCB">
        <w:rPr>
          <w:rFonts w:ascii="Tahoma" w:eastAsia="Times New Roman" w:hAnsi="Tahoma" w:cs="Tahoma"/>
          <w:color w:val="525252"/>
          <w:sz w:val="20"/>
          <w:szCs w:val="20"/>
          <w:cs/>
        </w:rPr>
        <w:t>นอกจากการตัดกล่องเสียงออกทั้งหมดแล้วอาจต้องตัดต่อมน้ำเหลืองที่คอหรือใช้การฉายรังสีร่วมด้วย</w:t>
      </w:r>
    </w:p>
    <w:p w:rsidR="00B25CCB" w:rsidRPr="00B25CCB" w:rsidRDefault="00B25CCB" w:rsidP="00B25CC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B25CCB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 </w:t>
      </w:r>
      <w:r w:rsidRPr="00B25CCB">
        <w:rPr>
          <w:rFonts w:ascii="Tahoma" w:eastAsia="Times New Roman" w:hAnsi="Tahoma" w:cs="Tahoma"/>
          <w:color w:val="525252"/>
          <w:sz w:val="20"/>
          <w:szCs w:val="20"/>
          <w:cs/>
        </w:rPr>
        <w:t>จำไว้นะครับ ถ้าอยู่ดีๆ</w:t>
      </w:r>
      <w:r w:rsidRPr="00B25CC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25CCB">
        <w:rPr>
          <w:rFonts w:ascii="Tahoma" w:eastAsia="Times New Roman" w:hAnsi="Tahoma" w:cs="Tahoma"/>
          <w:color w:val="525252"/>
          <w:sz w:val="20"/>
          <w:szCs w:val="20"/>
          <w:cs/>
        </w:rPr>
        <w:t>ก็มีอาการเสียงแหบชนิดที่ไม่มีสาเหตุชัดเจนหรือมีความรู้สึกไม่สบายในลำคอเหมือนมีก้างติดคอนานเกิน</w:t>
      </w:r>
      <w:r w:rsidRPr="00B25CCB">
        <w:rPr>
          <w:rFonts w:ascii="Tahoma" w:eastAsia="Times New Roman" w:hAnsi="Tahoma" w:cs="Tahoma"/>
          <w:color w:val="525252"/>
          <w:sz w:val="20"/>
          <w:szCs w:val="20"/>
        </w:rPr>
        <w:t xml:space="preserve"> 2 </w:t>
      </w:r>
      <w:r w:rsidRPr="00B25CCB">
        <w:rPr>
          <w:rFonts w:ascii="Tahoma" w:eastAsia="Times New Roman" w:hAnsi="Tahoma" w:cs="Tahoma"/>
          <w:color w:val="525252"/>
          <w:sz w:val="20"/>
          <w:szCs w:val="20"/>
          <w:cs/>
        </w:rPr>
        <w:t>สัปดาห์ก็อย่านิ่งดูดาย ควรรีบไปพบแพทย์เฉพาะทางด้านหู คอ จมูก</w:t>
      </w:r>
      <w:r w:rsidRPr="00B25CC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25CCB">
        <w:rPr>
          <w:rFonts w:ascii="Tahoma" w:eastAsia="Times New Roman" w:hAnsi="Tahoma" w:cs="Tahoma"/>
          <w:color w:val="525252"/>
          <w:sz w:val="20"/>
          <w:szCs w:val="20"/>
          <w:cs/>
        </w:rPr>
        <w:t>ให้ส่องตรวจดูในคอบริเวณกล่องเสียงเพื่อความสบายใจ</w:t>
      </w:r>
      <w:r w:rsidRPr="00B25CC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25CCB">
        <w:rPr>
          <w:rFonts w:ascii="Tahoma" w:eastAsia="Times New Roman" w:hAnsi="Tahoma" w:cs="Tahoma"/>
          <w:color w:val="525252"/>
          <w:sz w:val="20"/>
          <w:szCs w:val="20"/>
          <w:cs/>
        </w:rPr>
        <w:t>ไม่ใช่แค่ตรวจคอเฉพาะภายนอกแบบทั่วไปนะครับ...ขอบอก</w:t>
      </w:r>
    </w:p>
    <w:p w:rsidR="00B25CCB" w:rsidRPr="00B25CCB" w:rsidRDefault="00B25CCB" w:rsidP="00B25CC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B25CCB">
        <w:rPr>
          <w:rFonts w:ascii="Tahoma" w:eastAsia="Times New Roman" w:hAnsi="Tahoma" w:cs="Tahoma"/>
          <w:color w:val="525252"/>
          <w:sz w:val="20"/>
          <w:szCs w:val="20"/>
        </w:rPr>
        <w:t>--------------------------------------</w:t>
      </w:r>
    </w:p>
    <w:p w:rsidR="00B25CCB" w:rsidRPr="00B25CCB" w:rsidRDefault="00B25CCB" w:rsidP="00B25CC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B25CCB">
        <w:rPr>
          <w:rFonts w:ascii="Tahoma" w:eastAsia="Times New Roman" w:hAnsi="Tahoma" w:cs="Tahoma"/>
          <w:color w:val="525252"/>
          <w:sz w:val="20"/>
          <w:szCs w:val="20"/>
        </w:rPr>
        <w:t>(</w:t>
      </w:r>
      <w:r w:rsidRPr="00B25CCB">
        <w:rPr>
          <w:rFonts w:ascii="Tahoma" w:eastAsia="Times New Roman" w:hAnsi="Tahoma" w:cs="Tahoma"/>
          <w:color w:val="525252"/>
          <w:sz w:val="20"/>
          <w:szCs w:val="20"/>
          <w:cs/>
        </w:rPr>
        <w:t>รู้ทัน</w:t>
      </w:r>
      <w:hyperlink r:id="rId6" w:tgtFrame="blank_" w:history="1">
        <w:proofErr w:type="gramStart"/>
        <w:r w:rsidRPr="00B25CCB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  <w:r w:rsidRPr="00B25CCB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  <w:proofErr w:type="gramEnd"/>
      </w:hyperlink>
      <w:r w:rsidRPr="00B25CCB">
        <w:rPr>
          <w:rFonts w:ascii="Tahoma" w:eastAsia="Times New Roman" w:hAnsi="Tahoma" w:cs="Tahoma"/>
          <w:color w:val="525252"/>
          <w:sz w:val="20"/>
          <w:szCs w:val="20"/>
        </w:rPr>
        <w:t xml:space="preserve">: </w:t>
      </w:r>
      <w:r w:rsidRPr="00B25CCB">
        <w:rPr>
          <w:rFonts w:ascii="Tahoma" w:eastAsia="Times New Roman" w:hAnsi="Tahoma" w:cs="Tahoma"/>
          <w:color w:val="525252"/>
          <w:sz w:val="20"/>
          <w:szCs w:val="20"/>
          <w:cs/>
        </w:rPr>
        <w:t>เสียงแหบกับ</w:t>
      </w:r>
      <w:hyperlink r:id="rId7" w:tgtFrame="blank_" w:history="1">
        <w:r w:rsidRPr="00B25CCB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  <w:r w:rsidRPr="00B25CCB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B25CCB">
        <w:rPr>
          <w:rFonts w:ascii="Tahoma" w:eastAsia="Times New Roman" w:hAnsi="Tahoma" w:cs="Tahoma"/>
          <w:color w:val="525252"/>
          <w:sz w:val="20"/>
          <w:szCs w:val="20"/>
        </w:rPr>
        <w:t xml:space="preserve">: </w:t>
      </w:r>
      <w:r w:rsidRPr="00B25CCB">
        <w:rPr>
          <w:rFonts w:ascii="Tahoma" w:eastAsia="Times New Roman" w:hAnsi="Tahoma" w:cs="Tahoma"/>
          <w:color w:val="525252"/>
          <w:sz w:val="20"/>
          <w:szCs w:val="20"/>
          <w:cs/>
        </w:rPr>
        <w:t>นพ.</w:t>
      </w:r>
      <w:hyperlink r:id="rId8" w:tgtFrame="blank_" w:history="1">
        <w:r w:rsidRPr="00B25CCB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วีรวุฒิ อิ่มสำราญ</w:t>
        </w:r>
      </w:hyperlink>
      <w:r w:rsidRPr="00B25CCB">
        <w:rPr>
          <w:rFonts w:ascii="Tahoma" w:eastAsia="Times New Roman" w:hAnsi="Tahoma" w:cs="Tahoma"/>
          <w:color w:val="525252"/>
          <w:sz w:val="20"/>
          <w:szCs w:val="20"/>
        </w:rPr>
        <w:t>)</w:t>
      </w:r>
    </w:p>
    <w:p w:rsidR="006F7BC5" w:rsidRPr="008D293A" w:rsidRDefault="006F7BC5">
      <w:bookmarkStart w:id="0" w:name="_GoBack"/>
      <w:bookmarkEnd w:id="0"/>
    </w:p>
    <w:sectPr w:rsidR="006F7BC5" w:rsidRPr="008D29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8E"/>
    <w:rsid w:val="00110461"/>
    <w:rsid w:val="00547E8E"/>
    <w:rsid w:val="006F7BC5"/>
    <w:rsid w:val="00872326"/>
    <w:rsid w:val="008D293A"/>
    <w:rsid w:val="00B2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84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226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1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4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8963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7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75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491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22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0953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2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518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491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chadluek.net/search.php?search=&#3623;&#3637;&#3619;&#3623;&#3640;&#3602;&#3636;%20&#3629;&#3636;&#3656;&#3617;&#3626;&#3635;&#3619;&#3634;&#3597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mchadluek.net/search.php?search=&#3617;&#3632;&#3648;&#3619;&#3655;&#3591;%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omchadluek.net/search.php?search=&#3617;&#3632;&#3648;&#3619;&#3655;&#3591;%20" TargetMode="External"/><Relationship Id="rId5" Type="http://schemas.openxmlformats.org/officeDocument/2006/relationships/hyperlink" Target="http://www.komchadluek.net/search.php?search=&#3610;&#3640;&#3627;&#3619;&#3637;&#3656;%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2014-05-05T08:16:00Z</dcterms:created>
  <dcterms:modified xsi:type="dcterms:W3CDTF">2014-05-05T08:16:00Z</dcterms:modified>
</cp:coreProperties>
</file>