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1A6" w:rsidRPr="00C551A6" w:rsidRDefault="00C551A6" w:rsidP="00C551A6">
      <w:pPr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</w:rPr>
      </w:pPr>
      <w:r w:rsidRPr="00C551A6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รู้ทันมะเร็ง:กลืนไม่เข้า-น้ำลายไหลออก-สำรอกไม่หยุด</w:t>
      </w:r>
    </w:p>
    <w:p w:rsidR="00C551A6" w:rsidRPr="00C551A6" w:rsidRDefault="00C551A6" w:rsidP="00C551A6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C551A6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คอลัมน์ รู้ทันมะเร็ง : กลืนไม่เข้า</w:t>
      </w:r>
      <w:r w:rsidRPr="00C551A6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  <w:r w:rsidRPr="00C551A6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น้ำลายไหลออก สำรอกไม่หยุด : โดย... นพ.วีรวุฒิ อิ่มสำราญ</w:t>
      </w:r>
      <w:r w:rsidRPr="00C551A6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</w:p>
    <w:p w:rsidR="00C551A6" w:rsidRPr="00C551A6" w:rsidRDefault="00C551A6" w:rsidP="00C551A6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C551A6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 </w:t>
      </w:r>
      <w:r w:rsidRPr="00C551A6">
        <w:rPr>
          <w:rFonts w:ascii="Tahoma" w:eastAsia="Times New Roman" w:hAnsi="Tahoma" w:cs="Tahoma"/>
          <w:color w:val="525252"/>
          <w:sz w:val="20"/>
          <w:szCs w:val="20"/>
          <w:cs/>
        </w:rPr>
        <w:t>เชื่อหรือไม่ครับว่าปกติแล้ววันหนึ่งๆ มนุษย์เราต้องกลืนน้ำลาย</w:t>
      </w:r>
      <w:r w:rsidRPr="00C551A6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551A6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กลืนอาหารประเภทต่างๆ เบ็ดเสร็จเฉลี่ยแล้ววันละประมาณ </w:t>
      </w:r>
      <w:r w:rsidRPr="00C551A6">
        <w:rPr>
          <w:rFonts w:ascii="Tahoma" w:eastAsia="Times New Roman" w:hAnsi="Tahoma" w:cs="Tahoma"/>
          <w:color w:val="525252"/>
          <w:sz w:val="20"/>
          <w:szCs w:val="20"/>
        </w:rPr>
        <w:t xml:space="preserve">2,000-2,400 </w:t>
      </w:r>
      <w:r w:rsidRPr="00C551A6">
        <w:rPr>
          <w:rFonts w:ascii="Tahoma" w:eastAsia="Times New Roman" w:hAnsi="Tahoma" w:cs="Tahoma"/>
          <w:color w:val="525252"/>
          <w:sz w:val="20"/>
          <w:szCs w:val="20"/>
          <w:cs/>
        </w:rPr>
        <w:t>ครั้ง</w:t>
      </w:r>
      <w:r w:rsidRPr="00C551A6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551A6">
        <w:rPr>
          <w:rFonts w:ascii="Tahoma" w:eastAsia="Times New Roman" w:hAnsi="Tahoma" w:cs="Tahoma"/>
          <w:color w:val="525252"/>
          <w:sz w:val="20"/>
          <w:szCs w:val="20"/>
          <w:cs/>
        </w:rPr>
        <w:t>ทีนี้ลองจินตนาการดูว่าหากวันหนึ่งเราไม่สามารถกลืนได้ตามปกติ</w:t>
      </w:r>
      <w:r w:rsidRPr="00C551A6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551A6">
        <w:rPr>
          <w:rFonts w:ascii="Tahoma" w:eastAsia="Times New Roman" w:hAnsi="Tahoma" w:cs="Tahoma"/>
          <w:color w:val="525252"/>
          <w:sz w:val="20"/>
          <w:szCs w:val="20"/>
          <w:cs/>
        </w:rPr>
        <w:t>ต้องบ้วนน้ำลายทิ้งเป็นระยะๆ และอาเจียนออกมาวันละหลายๆ รอบ</w:t>
      </w:r>
      <w:r w:rsidRPr="00C551A6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551A6">
        <w:rPr>
          <w:rFonts w:ascii="Tahoma" w:eastAsia="Times New Roman" w:hAnsi="Tahoma" w:cs="Tahoma"/>
          <w:color w:val="525252"/>
          <w:sz w:val="20"/>
          <w:szCs w:val="20"/>
          <w:cs/>
        </w:rPr>
        <w:t>มันจะทรมานขนาดไหนกัน</w:t>
      </w:r>
    </w:p>
    <w:p w:rsidR="00C551A6" w:rsidRPr="00C551A6" w:rsidRDefault="00C551A6" w:rsidP="00C551A6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C551A6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 </w:t>
      </w:r>
      <w:r w:rsidRPr="00C551A6">
        <w:rPr>
          <w:rFonts w:ascii="Tahoma" w:eastAsia="Times New Roman" w:hAnsi="Tahoma" w:cs="Tahoma"/>
          <w:color w:val="525252"/>
          <w:sz w:val="20"/>
          <w:szCs w:val="20"/>
          <w:cs/>
        </w:rPr>
        <w:t>ความทุกข์ทรมานที่ยกตัวอย่างให้เห็นข้างต้นนั้น</w:t>
      </w:r>
      <w:r w:rsidRPr="00C551A6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551A6">
        <w:rPr>
          <w:rFonts w:ascii="Tahoma" w:eastAsia="Times New Roman" w:hAnsi="Tahoma" w:cs="Tahoma"/>
          <w:color w:val="525252"/>
          <w:sz w:val="20"/>
          <w:szCs w:val="20"/>
          <w:cs/>
        </w:rPr>
        <w:t>เป็นอาการของผู้ป่วยที่มีปัญหาเรื่องการอุดตันของหลอดอาหารไม่ว่าจากสาเหตุใดก็ตาม</w:t>
      </w:r>
      <w:r w:rsidRPr="00C551A6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hyperlink r:id="rId5" w:tgtFrame="blank_" w:history="1">
        <w:r w:rsidRPr="00C551A6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มะเร็ง</w:t>
        </w:r>
      </w:hyperlink>
      <w:r w:rsidRPr="00C551A6">
        <w:rPr>
          <w:rFonts w:ascii="Tahoma" w:eastAsia="Times New Roman" w:hAnsi="Tahoma" w:cs="Tahoma"/>
          <w:color w:val="525252"/>
          <w:sz w:val="20"/>
          <w:szCs w:val="20"/>
          <w:cs/>
        </w:rPr>
        <w:t>หลอดอาหารในระยะที่เป็นมากแล้วก็มีอาการเช่นเดียวกัน</w:t>
      </w:r>
      <w:r w:rsidRPr="00C551A6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551A6">
        <w:rPr>
          <w:rFonts w:ascii="Tahoma" w:eastAsia="Times New Roman" w:hAnsi="Tahoma" w:cs="Tahoma"/>
          <w:color w:val="525252"/>
          <w:sz w:val="20"/>
          <w:szCs w:val="20"/>
          <w:cs/>
        </w:rPr>
        <w:t>โดยมักมีอาการค่อยเป็นค่อยไป เริ่มจากการกลืนอาหารปกติลำบากก่อน</w:t>
      </w:r>
      <w:r w:rsidRPr="00C551A6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551A6">
        <w:rPr>
          <w:rFonts w:ascii="Tahoma" w:eastAsia="Times New Roman" w:hAnsi="Tahoma" w:cs="Tahoma"/>
          <w:color w:val="525252"/>
          <w:sz w:val="20"/>
          <w:szCs w:val="20"/>
          <w:cs/>
        </w:rPr>
        <w:t>ต่อมาเมื่อก้อนเนื้องอกโตมากขึ้นเริ่มเบียดบังรูของหลอดอาหารให้แคบเล็กลง</w:t>
      </w:r>
      <w:r w:rsidRPr="00C551A6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551A6">
        <w:rPr>
          <w:rFonts w:ascii="Tahoma" w:eastAsia="Times New Roman" w:hAnsi="Tahoma" w:cs="Tahoma"/>
          <w:color w:val="525252"/>
          <w:sz w:val="20"/>
          <w:szCs w:val="20"/>
          <w:cs/>
        </w:rPr>
        <w:t>ก็ทำให้กลืนพวกอาหารอ่อน เช่น โจ๊กหรือข้าวต้มยากขึ้น</w:t>
      </w:r>
      <w:r w:rsidRPr="00C551A6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551A6">
        <w:rPr>
          <w:rFonts w:ascii="Tahoma" w:eastAsia="Times New Roman" w:hAnsi="Tahoma" w:cs="Tahoma"/>
          <w:color w:val="525252"/>
          <w:sz w:val="20"/>
          <w:szCs w:val="20"/>
          <w:cs/>
        </w:rPr>
        <w:t>ท้ายที่สุดก็กินได้แต่อาหารเหลวและมีอาการอาเจียนมากขึ้นโดยลำดับ</w:t>
      </w:r>
      <w:r w:rsidRPr="00C551A6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551A6">
        <w:rPr>
          <w:rFonts w:ascii="Tahoma" w:eastAsia="Times New Roman" w:hAnsi="Tahoma" w:cs="Tahoma"/>
          <w:color w:val="525252"/>
          <w:sz w:val="20"/>
          <w:szCs w:val="20"/>
          <w:cs/>
        </w:rPr>
        <w:t>ทั้งนี้เนื่องจากหลอดอาหารของคนเรามีลักษณะเป็นท่อตั้งแต่บริเวณลำคอทอดตัวอยู่ด้านหลังในช่องอกผ่านกะบังลมลงสู่กระเพาะอาหารบริเวณใต้ลิ้นปี่</w:t>
      </w:r>
      <w:r w:rsidRPr="00C551A6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551A6">
        <w:rPr>
          <w:rFonts w:ascii="Tahoma" w:eastAsia="Times New Roman" w:hAnsi="Tahoma" w:cs="Tahoma"/>
          <w:color w:val="525252"/>
          <w:sz w:val="20"/>
          <w:szCs w:val="20"/>
          <w:cs/>
        </w:rPr>
        <w:t>ผู้ป่วยอาจบอกตำแหน่งได้คร่าวๆ ว่ามีความรู้สึกกลืนติดอยู่บริเวณไหน</w:t>
      </w:r>
      <w:r w:rsidRPr="00C551A6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551A6">
        <w:rPr>
          <w:rFonts w:ascii="Tahoma" w:eastAsia="Times New Roman" w:hAnsi="Tahoma" w:cs="Tahoma"/>
          <w:color w:val="525252"/>
          <w:sz w:val="20"/>
          <w:szCs w:val="20"/>
          <w:cs/>
        </w:rPr>
        <w:t>บางรายมีเจ็บในช่องอก ไอเรื้อรัง ไอเป็นเลือด เสียงแหบร่วมด้วย</w:t>
      </w:r>
      <w:r w:rsidRPr="00C551A6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551A6">
        <w:rPr>
          <w:rFonts w:ascii="Tahoma" w:eastAsia="Times New Roman" w:hAnsi="Tahoma" w:cs="Tahoma"/>
          <w:color w:val="525252"/>
          <w:sz w:val="20"/>
          <w:szCs w:val="20"/>
          <w:cs/>
        </w:rPr>
        <w:t>แน่นอนครับว่าผู้ป่วย</w:t>
      </w:r>
      <w:hyperlink r:id="rId6" w:tgtFrame="blank_" w:history="1">
        <w:r w:rsidRPr="00C551A6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มะเร็ง</w:t>
        </w:r>
      </w:hyperlink>
      <w:r w:rsidRPr="00C551A6">
        <w:rPr>
          <w:rFonts w:ascii="Tahoma" w:eastAsia="Times New Roman" w:hAnsi="Tahoma" w:cs="Tahoma"/>
          <w:color w:val="525252"/>
          <w:sz w:val="20"/>
          <w:szCs w:val="20"/>
          <w:cs/>
        </w:rPr>
        <w:t>หลอดอาหารส่วนใหญ่มีน้ำหนักลด</w:t>
      </w:r>
      <w:r w:rsidRPr="00C551A6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551A6">
        <w:rPr>
          <w:rFonts w:ascii="Tahoma" w:eastAsia="Times New Roman" w:hAnsi="Tahoma" w:cs="Tahoma"/>
          <w:color w:val="525252"/>
          <w:sz w:val="20"/>
          <w:szCs w:val="20"/>
          <w:cs/>
        </w:rPr>
        <w:t>ผอมลงอย่างเห็นได้ชัดเนื่องจากอาหารไม่สามารถผ่านลงไปให้ลำไส้ได้ดูดซึมสารอาหารไปใช้ประโยชน์ได้เหมือนกับ</w:t>
      </w:r>
      <w:hyperlink r:id="rId7" w:tgtFrame="blank_" w:history="1">
        <w:r w:rsidRPr="00C551A6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มะเร็ง</w:t>
        </w:r>
      </w:hyperlink>
      <w:r w:rsidRPr="00C551A6">
        <w:rPr>
          <w:rFonts w:ascii="Tahoma" w:eastAsia="Times New Roman" w:hAnsi="Tahoma" w:cs="Tahoma"/>
          <w:color w:val="525252"/>
          <w:sz w:val="20"/>
          <w:szCs w:val="20"/>
          <w:cs/>
        </w:rPr>
        <w:t>ของอวัยวะอื่น จึงส่งผลต่อผลการรักษา</w:t>
      </w:r>
      <w:r w:rsidRPr="00C551A6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551A6">
        <w:rPr>
          <w:rFonts w:ascii="Tahoma" w:eastAsia="Times New Roman" w:hAnsi="Tahoma" w:cs="Tahoma"/>
          <w:color w:val="525252"/>
          <w:sz w:val="20"/>
          <w:szCs w:val="20"/>
          <w:cs/>
        </w:rPr>
        <w:t>ลำพังลักษณะทางกายวิภาคของหลอดอาหารเองและการลุกลามไปสู่อวัยวะข้างเคียงที่สำคัญของตัวโรคเองก็ทำให้การรักษายุ่งยากมากพออยู่แล้ว</w:t>
      </w:r>
      <w:r w:rsidRPr="00C551A6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551A6">
        <w:rPr>
          <w:rFonts w:ascii="Tahoma" w:eastAsia="Times New Roman" w:hAnsi="Tahoma" w:cs="Tahoma"/>
          <w:color w:val="525252"/>
          <w:sz w:val="20"/>
          <w:szCs w:val="20"/>
          <w:cs/>
        </w:rPr>
        <w:t>หลายรายต้องมาบำรุงมาขุนให้ภาวะขาดสารอาหารดีขึ้นเสียก่อนแล้วจึงเริ่มให้การรักษา</w:t>
      </w:r>
    </w:p>
    <w:p w:rsidR="00C551A6" w:rsidRPr="00C551A6" w:rsidRDefault="00C551A6" w:rsidP="00C551A6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C551A6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 </w:t>
      </w:r>
      <w:r w:rsidRPr="00C551A6">
        <w:rPr>
          <w:rFonts w:ascii="Tahoma" w:eastAsia="Times New Roman" w:hAnsi="Tahoma" w:cs="Tahoma"/>
          <w:color w:val="525252"/>
          <w:sz w:val="20"/>
          <w:szCs w:val="20"/>
          <w:cs/>
        </w:rPr>
        <w:t>ส่วนเรื่องที่ใครๆ ก็อยากรู้ เพื่อหาทางป้องกันไม่ให้ตนเองเป็นโรคนี้</w:t>
      </w:r>
      <w:r w:rsidRPr="00C551A6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551A6">
        <w:rPr>
          <w:rFonts w:ascii="Tahoma" w:eastAsia="Times New Roman" w:hAnsi="Tahoma" w:cs="Tahoma"/>
          <w:color w:val="525252"/>
          <w:sz w:val="20"/>
          <w:szCs w:val="20"/>
          <w:cs/>
        </w:rPr>
        <w:t>ต้องบอกว่าสาเหตุที่แท้จริงของ</w:t>
      </w:r>
      <w:hyperlink r:id="rId8" w:tgtFrame="blank_" w:history="1">
        <w:r w:rsidRPr="00C551A6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มะเร็ง</w:t>
        </w:r>
      </w:hyperlink>
      <w:r w:rsidRPr="00C551A6">
        <w:rPr>
          <w:rFonts w:ascii="Tahoma" w:eastAsia="Times New Roman" w:hAnsi="Tahoma" w:cs="Tahoma"/>
          <w:color w:val="525252"/>
          <w:sz w:val="20"/>
          <w:szCs w:val="20"/>
          <w:cs/>
        </w:rPr>
        <w:t>หลอดอาหารยังไม่ทราบแน่ชัด</w:t>
      </w:r>
      <w:r w:rsidRPr="00C551A6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551A6">
        <w:rPr>
          <w:rFonts w:ascii="Tahoma" w:eastAsia="Times New Roman" w:hAnsi="Tahoma" w:cs="Tahoma"/>
          <w:color w:val="525252"/>
          <w:sz w:val="20"/>
          <w:szCs w:val="20"/>
          <w:cs/>
        </w:rPr>
        <w:t>แต่เชื่อว่าเกิดจากการระคายเคืองเรื้อรังของเซลล์หลอดอาหาร การดื่มสุรา</w:t>
      </w:r>
      <w:r w:rsidRPr="00C551A6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551A6">
        <w:rPr>
          <w:rFonts w:ascii="Tahoma" w:eastAsia="Times New Roman" w:hAnsi="Tahoma" w:cs="Tahoma"/>
          <w:color w:val="525252"/>
          <w:sz w:val="20"/>
          <w:szCs w:val="20"/>
          <w:cs/>
        </w:rPr>
        <w:t>ภาวะกรดไหลย้อน การสูบบุหรี่ และการบริโภคสารก่อ</w:t>
      </w:r>
      <w:hyperlink r:id="rId9" w:tgtFrame="blank_" w:history="1">
        <w:r w:rsidRPr="00C551A6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มะเร็ง</w:t>
        </w:r>
      </w:hyperlink>
      <w:r w:rsidRPr="00C551A6">
        <w:rPr>
          <w:rFonts w:ascii="Tahoma" w:eastAsia="Times New Roman" w:hAnsi="Tahoma" w:cs="Tahoma"/>
          <w:color w:val="525252"/>
          <w:sz w:val="20"/>
          <w:szCs w:val="20"/>
          <w:cs/>
        </w:rPr>
        <w:t>ไน</w:t>
      </w:r>
      <w:proofErr w:type="spellStart"/>
      <w:r w:rsidRPr="00C551A6">
        <w:rPr>
          <w:rFonts w:ascii="Tahoma" w:eastAsia="Times New Roman" w:hAnsi="Tahoma" w:cs="Tahoma"/>
          <w:color w:val="525252"/>
          <w:sz w:val="20"/>
          <w:szCs w:val="20"/>
          <w:cs/>
        </w:rPr>
        <w:t>โตร</w:t>
      </w:r>
      <w:proofErr w:type="spellEnd"/>
      <w:r w:rsidRPr="00C551A6">
        <w:rPr>
          <w:rFonts w:ascii="Tahoma" w:eastAsia="Times New Roman" w:hAnsi="Tahoma" w:cs="Tahoma"/>
          <w:color w:val="525252"/>
          <w:sz w:val="20"/>
          <w:szCs w:val="20"/>
          <w:cs/>
        </w:rPr>
        <w:t>ซามีน การวินิจฉัยโรคนี้หลักๆ</w:t>
      </w:r>
      <w:r w:rsidRPr="00C551A6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551A6">
        <w:rPr>
          <w:rFonts w:ascii="Tahoma" w:eastAsia="Times New Roman" w:hAnsi="Tahoma" w:cs="Tahoma"/>
          <w:color w:val="525252"/>
          <w:sz w:val="20"/>
          <w:szCs w:val="20"/>
          <w:cs/>
        </w:rPr>
        <w:t>ก็หนีไม่พ้นการเอ็กซเรย์กลืนแป้งและการส่องกล้องตรวจหลอดอาหาร</w:t>
      </w:r>
      <w:r w:rsidRPr="00C551A6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551A6">
        <w:rPr>
          <w:rFonts w:ascii="Tahoma" w:eastAsia="Times New Roman" w:hAnsi="Tahoma" w:cs="Tahoma"/>
          <w:color w:val="525252"/>
          <w:sz w:val="20"/>
          <w:szCs w:val="20"/>
          <w:cs/>
        </w:rPr>
        <w:t>การรักษาถ้ายังเป็นไม่มากก็ผ่าตัดเอาหลอดอาหารทิ้งแล้วเอากระเพาะอาหารหรือลำไส้ใหญ่หรือลำไส้เล็กมาทำหลอดอาหารใหม่แทน</w:t>
      </w:r>
      <w:r w:rsidRPr="00C551A6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551A6">
        <w:rPr>
          <w:rFonts w:ascii="Tahoma" w:eastAsia="Times New Roman" w:hAnsi="Tahoma" w:cs="Tahoma"/>
          <w:color w:val="525252"/>
          <w:sz w:val="20"/>
          <w:szCs w:val="20"/>
          <w:cs/>
        </w:rPr>
        <w:t>อาจจะใช้การฉายแสงและยาเคมีบำบัดร่วมด้วย</w:t>
      </w:r>
      <w:r w:rsidRPr="00C551A6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551A6">
        <w:rPr>
          <w:rFonts w:ascii="Tahoma" w:eastAsia="Times New Roman" w:hAnsi="Tahoma" w:cs="Tahoma"/>
          <w:color w:val="525252"/>
          <w:sz w:val="20"/>
          <w:szCs w:val="20"/>
          <w:cs/>
        </w:rPr>
        <w:t>ในรายที่เป็นมากระยะลุกลามก็อาจใช้การใส่ท่อขยายหลอดอาหารให้อาหารสามารถผ่านลงไปได้</w:t>
      </w:r>
      <w:r w:rsidRPr="00C551A6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551A6">
        <w:rPr>
          <w:rFonts w:ascii="Tahoma" w:eastAsia="Times New Roman" w:hAnsi="Tahoma" w:cs="Tahoma"/>
          <w:color w:val="525252"/>
          <w:sz w:val="20"/>
          <w:szCs w:val="20"/>
          <w:cs/>
        </w:rPr>
        <w:t>ช่วยลดความทุกข์ทรมานและมีคุณภาพชีวิตที่ดีขึ้น</w:t>
      </w:r>
      <w:r w:rsidRPr="00C551A6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551A6">
        <w:rPr>
          <w:rFonts w:ascii="Tahoma" w:eastAsia="Times New Roman" w:hAnsi="Tahoma" w:cs="Tahoma"/>
          <w:color w:val="525252"/>
          <w:sz w:val="20"/>
          <w:szCs w:val="20"/>
          <w:cs/>
        </w:rPr>
        <w:t>ส่วนจะให้การฉายแสงและยาเคมีบำบัดร่วมด้วยหรือไม่นั้นก็แล้วแต่กรณีไป</w:t>
      </w:r>
    </w:p>
    <w:p w:rsidR="00C551A6" w:rsidRPr="00C551A6" w:rsidRDefault="00C551A6" w:rsidP="00C551A6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C551A6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 </w:t>
      </w:r>
      <w:r w:rsidRPr="00C551A6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ก่อนจากอยากฝากว่าใครที่มีอาการกลืนอาหารผิดปกติหรือกลืนอาหารลำบากนานเกินกว่า </w:t>
      </w:r>
      <w:r w:rsidRPr="00C551A6">
        <w:rPr>
          <w:rFonts w:ascii="Tahoma" w:eastAsia="Times New Roman" w:hAnsi="Tahoma" w:cs="Tahoma"/>
          <w:color w:val="525252"/>
          <w:sz w:val="20"/>
          <w:szCs w:val="20"/>
        </w:rPr>
        <w:t xml:space="preserve">2 </w:t>
      </w:r>
      <w:r w:rsidRPr="00C551A6">
        <w:rPr>
          <w:rFonts w:ascii="Tahoma" w:eastAsia="Times New Roman" w:hAnsi="Tahoma" w:cs="Tahoma"/>
          <w:color w:val="525252"/>
          <w:sz w:val="20"/>
          <w:szCs w:val="20"/>
          <w:cs/>
        </w:rPr>
        <w:t>สัปดาห์ ควรรีบไปพบแพทย์</w:t>
      </w:r>
      <w:r w:rsidRPr="00C551A6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551A6">
        <w:rPr>
          <w:rFonts w:ascii="Tahoma" w:eastAsia="Times New Roman" w:hAnsi="Tahoma" w:cs="Tahoma"/>
          <w:color w:val="525252"/>
          <w:sz w:val="20"/>
          <w:szCs w:val="20"/>
          <w:cs/>
        </w:rPr>
        <w:t>ทิ้งไว้เนิ่นนานเดี๋ยวจะตกอยู่ในสภาพที่ตนเองทำอะไรก็ไม่ได้</w:t>
      </w:r>
      <w:r w:rsidRPr="00C551A6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551A6">
        <w:rPr>
          <w:rFonts w:ascii="Tahoma" w:eastAsia="Times New Roman" w:hAnsi="Tahoma" w:cs="Tahoma"/>
          <w:color w:val="525252"/>
          <w:sz w:val="20"/>
          <w:szCs w:val="20"/>
          <w:cs/>
        </w:rPr>
        <w:t>ติดขัดไปเสียหมดเข้าทำนองกลืนไม่เข้าคายไม่ออก</w:t>
      </w:r>
      <w:r w:rsidRPr="00C551A6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551A6">
        <w:rPr>
          <w:rFonts w:ascii="Tahoma" w:eastAsia="Times New Roman" w:hAnsi="Tahoma" w:cs="Tahoma"/>
          <w:color w:val="525252"/>
          <w:sz w:val="20"/>
          <w:szCs w:val="20"/>
          <w:cs/>
        </w:rPr>
        <w:t>ที่สำคัญอย่าปล่อยให้เป็นถึงขนาดกลืนก็ไม่เข้า น้ำลายก็ไหลออก สำรอกไม่หยุดนะครับ</w:t>
      </w:r>
      <w:r w:rsidRPr="00C551A6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551A6">
        <w:rPr>
          <w:rFonts w:ascii="Tahoma" w:eastAsia="Times New Roman" w:hAnsi="Tahoma" w:cs="Tahoma"/>
          <w:color w:val="525252"/>
          <w:sz w:val="20"/>
          <w:szCs w:val="20"/>
          <w:cs/>
        </w:rPr>
        <w:t>เดี๋ยวรักษาไม่หายไม่รู้ด้วยนะครับ...ขอบอก</w:t>
      </w:r>
      <w:r w:rsidRPr="00C551A6">
        <w:rPr>
          <w:rFonts w:ascii="Tahoma" w:eastAsia="Times New Roman" w:hAnsi="Tahoma" w:cs="Tahoma"/>
          <w:color w:val="525252"/>
          <w:sz w:val="20"/>
          <w:szCs w:val="20"/>
        </w:rPr>
        <w:br/>
        <w:t>...................</w:t>
      </w:r>
      <w:r w:rsidRPr="00C551A6">
        <w:rPr>
          <w:rFonts w:ascii="Tahoma" w:eastAsia="Times New Roman" w:hAnsi="Tahoma" w:cs="Tahoma"/>
          <w:color w:val="525252"/>
          <w:sz w:val="20"/>
          <w:szCs w:val="20"/>
        </w:rPr>
        <w:br/>
        <w:t>(</w:t>
      </w:r>
      <w:proofErr w:type="gramStart"/>
      <w:r w:rsidRPr="00C551A6">
        <w:rPr>
          <w:rFonts w:ascii="Tahoma" w:eastAsia="Times New Roman" w:hAnsi="Tahoma" w:cs="Tahoma"/>
          <w:color w:val="525252"/>
          <w:sz w:val="20"/>
          <w:szCs w:val="20"/>
          <w:cs/>
        </w:rPr>
        <w:t>หมายเหตุ :</w:t>
      </w:r>
      <w:proofErr w:type="gramEnd"/>
      <w:r w:rsidRPr="00C551A6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551A6">
        <w:rPr>
          <w:rFonts w:ascii="Tahoma" w:eastAsia="Times New Roman" w:hAnsi="Tahoma" w:cs="Tahoma"/>
          <w:color w:val="525252"/>
          <w:sz w:val="20"/>
          <w:szCs w:val="20"/>
          <w:cs/>
        </w:rPr>
        <w:t>คอลัมน์ รู้ทัน</w:t>
      </w:r>
      <w:hyperlink r:id="rId10" w:tgtFrame="blank_" w:history="1">
        <w:r w:rsidRPr="00C551A6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มะเร็ง</w:t>
        </w:r>
      </w:hyperlink>
      <w:r w:rsidRPr="00C551A6">
        <w:rPr>
          <w:rFonts w:ascii="Tahoma" w:eastAsia="Times New Roman" w:hAnsi="Tahoma" w:cs="Tahoma"/>
          <w:color w:val="525252"/>
          <w:sz w:val="20"/>
          <w:szCs w:val="20"/>
        </w:rPr>
        <w:t xml:space="preserve"> : </w:t>
      </w:r>
      <w:r w:rsidRPr="00C551A6">
        <w:rPr>
          <w:rFonts w:ascii="Tahoma" w:eastAsia="Times New Roman" w:hAnsi="Tahoma" w:cs="Tahoma"/>
          <w:color w:val="525252"/>
          <w:sz w:val="20"/>
          <w:szCs w:val="20"/>
          <w:cs/>
        </w:rPr>
        <w:t>กลืนไม่เข้า น้ำลายไหลออก สำรอกไม่หยุด : โดย...</w:t>
      </w:r>
      <w:r w:rsidRPr="00C551A6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hyperlink r:id="rId11" w:tgtFrame="blank_" w:history="1">
        <w:r w:rsidRPr="00C551A6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นพ.วีรวุฒิ อิ่มสำราญ</w:t>
        </w:r>
      </w:hyperlink>
      <w:r w:rsidRPr="00C551A6">
        <w:rPr>
          <w:rFonts w:ascii="Tahoma" w:eastAsia="Times New Roman" w:hAnsi="Tahoma" w:cs="Tahoma"/>
          <w:color w:val="525252"/>
          <w:sz w:val="20"/>
          <w:szCs w:val="20"/>
        </w:rPr>
        <w:t>)</w:t>
      </w:r>
    </w:p>
    <w:p w:rsidR="00D0029B" w:rsidRDefault="00D0029B">
      <w:bookmarkStart w:id="0" w:name="_GoBack"/>
      <w:bookmarkEnd w:id="0"/>
    </w:p>
    <w:sectPr w:rsidR="00D002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1A6"/>
    <w:rsid w:val="00C551A6"/>
    <w:rsid w:val="00D0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3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4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5296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53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66482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mchadluek.net/search.php?search=&#3617;&#3632;&#3648;&#3619;&#3655;&#3591;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komchadluek.net/search.php?search=&#3617;&#3632;&#3648;&#3619;&#3655;&#3591;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omchadluek.net/search.php?search=&#3617;&#3632;&#3648;&#3619;&#3655;&#3591;" TargetMode="External"/><Relationship Id="rId11" Type="http://schemas.openxmlformats.org/officeDocument/2006/relationships/hyperlink" Target="http://www.komchadluek.net/search.php?search=&#3609;&#3614;.&#3623;&#3637;&#3619;&#3623;&#3640;&#3602;&#3636;%20&#3629;&#3636;&#3656;&#3617;&#3626;&#3635;&#3619;&#3634;&#3597;" TargetMode="External"/><Relationship Id="rId5" Type="http://schemas.openxmlformats.org/officeDocument/2006/relationships/hyperlink" Target="http://www.komchadluek.net/search.php?search=&#3617;&#3632;&#3648;&#3619;&#3655;&#3591;" TargetMode="External"/><Relationship Id="rId10" Type="http://schemas.openxmlformats.org/officeDocument/2006/relationships/hyperlink" Target="http://www.komchadluek.net/search.php?search=&#3617;&#3632;&#3648;&#3619;&#3655;&#3591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omchadluek.net/search.php?search=&#3617;&#3632;&#3648;&#3619;&#3655;&#3591;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3260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sKzXP</cp:lastModifiedBy>
  <cp:revision>1</cp:revision>
  <dcterms:created xsi:type="dcterms:W3CDTF">2014-05-05T06:19:00Z</dcterms:created>
  <dcterms:modified xsi:type="dcterms:W3CDTF">2014-05-05T06:24:00Z</dcterms:modified>
</cp:coreProperties>
</file>