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2D5" w:rsidRPr="008032D5" w:rsidRDefault="008032D5" w:rsidP="008032D5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8032D5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ติดเชื้อแทรกซ้อนผู้ป่วยมะเร็ง</w:t>
      </w:r>
    </w:p>
    <w:p w:rsidR="008032D5" w:rsidRPr="008032D5" w:rsidRDefault="008032D5" w:rsidP="008032D5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8032D5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8032D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8032D5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ติดเชื้อแทรกซ้อนผู้ป่วยมะเร็ง : นพ.วีรวุฒิ อิ่มสำราญ</w:t>
      </w:r>
      <w:r w:rsidRPr="008032D5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8032D5" w:rsidRPr="008032D5" w:rsidRDefault="008032D5" w:rsidP="008032D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032D5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8032D5" w:rsidRPr="008032D5" w:rsidRDefault="008032D5" w:rsidP="008032D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032D5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เมื่อสัปดาห์ที่แล้วต้องเสียคนไข้มะเร็งต่อมน้ำเหลืองไปอีกรายจากภาวะติดเชื้อที่ปอดรุนแรง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ทั้งๆ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ที่ตัวโรคมะเร็งเองยังไม่ได้ลุกลามแพร่กระจายไปที่ไหนไกลรวมถึงที่ปอดเองก็ยังปกติดีอยู่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แต่พอเกิดการติดเชื้อขึ้นในโรงพยาบาลที่เชื้อโรคมักจะดุร้ายและดื้อยากว่าเชื้อโรคนอกโรงพยาบาล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ผู้ป่วยก็ทรุดลงอย่างรวดเร็ว ต้องเข้าห้องไอซียู ใส่ท่อและเครื่องช่วยหายใจ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เมื่อเอาการติดเชื้อไม่อยู่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สุดท้ายระบบหัวใจและการไหลเวียนก็ล้มเหลวและเสียชีวิตในที่สุด</w:t>
      </w:r>
    </w:p>
    <w:p w:rsidR="008032D5" w:rsidRPr="008032D5" w:rsidRDefault="008032D5" w:rsidP="008032D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032D5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พูดถึงเชื้อโรคนอกจากจะเป็นสาเหตุหนึ่งที่ทำให้เกิดมะเร็งแล้ว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เช่น เชื้อแบคทีเรียเฮลิโค</w:t>
      </w:r>
      <w:proofErr w:type="spellStart"/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แบคเตอร์ไพโล</w:t>
      </w:r>
      <w:proofErr w:type="spellEnd"/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ไร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หรือเชื้อ</w:t>
      </w:r>
      <w:proofErr w:type="spellStart"/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เอชไพโล</w:t>
      </w:r>
      <w:proofErr w:type="spellEnd"/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ไรเป็นสาเหตุของมะเร็งกระเพาะอาหาร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เชื้อ</w:t>
      </w:r>
      <w:proofErr w:type="spellStart"/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ไวรัส</w:t>
      </w:r>
      <w:proofErr w:type="spellEnd"/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ตับอักเสบชนิดบีและชนิดซีเป็นสาเหตุของมะเร็งเซลล์ตับ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เชื้อ</w:t>
      </w:r>
      <w:proofErr w:type="spellStart"/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ไวรัสฮิว</w:t>
      </w:r>
      <w:proofErr w:type="spellEnd"/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แมน</w:t>
      </w:r>
      <w:proofErr w:type="spellStart"/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แปปปิ</w:t>
      </w:r>
      <w:proofErr w:type="spellEnd"/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โลมา หรือ</w:t>
      </w:r>
      <w:proofErr w:type="spellStart"/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ไวรัสเอช</w:t>
      </w:r>
      <w:proofErr w:type="spellEnd"/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พีวีเป็นสาเหตุของมะเร็งปากมดลูก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มะเร็งทวารหนัก มะเร็งอวัยวะเพศชาย มะเร็งอวัยวะเพศหญิง มะเร็งช่องคลอด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มะเร็งช่องปาก มะเร็งลำคอด้านในบริเวณโคนลิ้น เพดานอ่อนและต่อมทอนซิล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เชื้อโรคกลุ่มที่เป็นสาเหตุมะเร็งพวกนี้มักเป็นการติดเชื้อแบบเรื้อรัง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ทำให้เซลล์ปกติค่อยๆ เปลี่ยนแปลงเป็นเซลล์มะเร็ง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แต่เชื้อโรคที่ทำให้เกิดภาวะแทรกซ้อนทำให้ผู้ป่วยเสียชีวิตมักเป็นการติดเชื้อแบคทีเรียแบบเฉียบพลัน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เนื่องจากตัวผู้ป่วยมะเร็งเอง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มักมีภาวะภูมิคุ้มกันหรือภูมิต้านทานที่ต่ำกว่าคนปกติอยู่แล้ว</w:t>
      </w:r>
    </w:p>
    <w:p w:rsidR="008032D5" w:rsidRPr="008032D5" w:rsidRDefault="008032D5" w:rsidP="008032D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032D5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เมื่อได้รับการรักษาประเภทต่างๆ ไม่ว่าจะเป็นการผ่าตัด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การให้ยาเคมีบำบัด การฉายแสงก็ยิ่งทำให้ภูมิคุ้มกันยิ่งแย่ไปกันใหญ่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แต่เป็นเพราะต้องการกำจัดเซลล์มะเร็งให้ราบคาบ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จึงจำเป็นต้องยอมรับความเสี่ยงตรงจุดนี้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โดยเฉพาะอย่างยิ่งการให้ยาเคมีบำบัดและการฉายแสงที่จะมีผลกระทบต่อไขกระดูกค่อนข้างสูง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อันจะมีผลทำให้การสร้างเม็ดเลือดขาวของไขกระดูกลดต่ำลง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นอกจากนั้นประสิทธิภาพการทำงานต่อสู้กับเชื้อโรคก็ลดลงกว่าปกติเช่นกัน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ทำให้ต้องฉีดยากระตุ้นไขกระดูกให้สร้างเม็ดเลือดขาวมากขึ้นเมื่อจำนวนเม็ดเลือดขาวต่ำกว่าปกติมาก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เพราะมีโอกาสเสี่ยงสูงต่อการติดเชื้ออย่างรุนแรงได้</w:t>
      </w:r>
    </w:p>
    <w:p w:rsidR="008032D5" w:rsidRPr="008032D5" w:rsidRDefault="008032D5" w:rsidP="008032D5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8032D5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 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การติดเชื้อแทรกซ้อนในผู้ป่วยมะเร็งสามารถเกิดขึ้นได้ในทุกอวัยวะ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ไม่ว่าจะเป็นระบบทางเดินหายใจ ทางเดินอาหาร ทางเดินปัสสาวะ ทางเดินน้ำดี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โดยเฉพาะอย่างยิ่งในผู้ป่วยมะเร็งที่ต้องใส่ท่อหรือสายสวนต่างๆ เข้าไปในร่างกาย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ยิ่งมีโอกาสเสี่ยงสูงขึ้นไปอีกที่จะเกิดการติดเชื้อมากกว่าผู้ป่วยมะเร็งที่ไม่มีท่อหรือสายสวน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รู้อย่างนี้แล้วผู้ป่วยมะเร็งก็ต้องระวังรักษาสุขภาพให้ห่างไกลจากการติดเชื้อให้มากกว่าคนปกติ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หลีกเลี่ยงสถานที่แออัด ยิ่งช่วงนี้ฝนตกบ่อย เจอคนป่วยไอจามก็ต้องอยู่ห่างๆ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ใครที่ใส่ท่อหรือสายสวนต่างๆ ก็ต้องหมั่นดูแลรักษาความสะอาดให้ดี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ที่สำคัญไม่ต้องไปหาเรื่องใส่ตัวด้วยการไปหายาหม้อ ยาผีบอกมากิน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เพราะมักจะ</w:t>
      </w:r>
      <w:proofErr w:type="spellStart"/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มีสเตียรอยด์</w:t>
      </w:r>
      <w:proofErr w:type="spellEnd"/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ผสมอยู่ด้วย ยิ่งทำให้ภูมิคุ้มกันลดลง</w:t>
      </w:r>
      <w:r w:rsidRPr="008032D5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8032D5">
        <w:rPr>
          <w:rFonts w:ascii="Tahoma" w:eastAsia="Times New Roman" w:hAnsi="Tahoma" w:cs="Tahoma"/>
          <w:color w:val="525252"/>
          <w:sz w:val="20"/>
          <w:szCs w:val="20"/>
          <w:cs/>
        </w:rPr>
        <w:t>ติดเชื้อง่ายไปกันใหญ่นะครับ...ขอบอก</w:t>
      </w:r>
    </w:p>
    <w:p w:rsidR="00FA392B" w:rsidRDefault="00FA392B">
      <w:bookmarkStart w:id="0" w:name="_GoBack"/>
      <w:bookmarkEnd w:id="0"/>
    </w:p>
    <w:sectPr w:rsidR="00FA39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D5"/>
    <w:rsid w:val="008032D5"/>
    <w:rsid w:val="00FA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2D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032D5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032D5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8032D5"/>
    <w:rPr>
      <w:rFonts w:ascii="Angsana New" w:eastAsia="Times New Roman" w:hAnsi="Angsana New" w:cs="Angsana New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032D5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032D5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032D5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8032D5"/>
    <w:rPr>
      <w:rFonts w:ascii="Angsana New" w:eastAsia="Times New Roman" w:hAnsi="Angsana New" w:cs="Angsana New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21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45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3965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1</cp:revision>
  <dcterms:created xsi:type="dcterms:W3CDTF">2014-05-06T03:46:00Z</dcterms:created>
  <dcterms:modified xsi:type="dcterms:W3CDTF">2014-05-06T03:47:00Z</dcterms:modified>
</cp:coreProperties>
</file>