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84C" w:rsidRPr="0057484C" w:rsidRDefault="0057484C" w:rsidP="0057484C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57484C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มะเร็งที่หาตัวแม่ไม่เจอ</w:t>
      </w:r>
    </w:p>
    <w:p w:rsidR="0057484C" w:rsidRPr="0057484C" w:rsidRDefault="0057484C" w:rsidP="0057484C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57484C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</w:t>
      </w:r>
      <w:r w:rsidRPr="0057484C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57484C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มะเร็งที่หาตัวแม่ไม่เจอ : นพ.วีรวุฒิ อิ่มสำราญ</w:t>
      </w:r>
      <w:r w:rsidRPr="0057484C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57484C" w:rsidRPr="0057484C" w:rsidRDefault="0057484C" w:rsidP="0057484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7484C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57484C" w:rsidRPr="0057484C" w:rsidRDefault="0057484C" w:rsidP="0057484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7484C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เมื่อเดือนที่แล้วมีญาติผู้ป่วยมาปรึกษาเรื่องญาติป่วยเป็นก้อนโตที่ด้านข้างคอ</w:t>
      </w:r>
      <w:r w:rsidRPr="0057484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แพทย์ที่รักษาผ่าตัดเอาก้อนเนื้อออกมาตรวจชิ้นเนื้อพบว่าเป็นต่อมน้ำเหลืองที่เป็นมะเร็งแพร่กระจายมาจากอวัยวะอื่น</w:t>
      </w:r>
      <w:r w:rsidRPr="0057484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แต่ยังไม่รู้แน่ชัดว่าอวัยวะที่เป็นมะเร็งตัวแม่นั้นเป็นอวัยวะใด</w:t>
      </w:r>
      <w:r w:rsidRPr="0057484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ส่งตรวจเพิ่มเติมกันอีกมากมายหลายรายการ ขณะนี้ยังรอผลการตรวจอยู่ ยังได้ไม่ครบ</w:t>
      </w:r>
      <w:r w:rsidRPr="0057484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ญาติผู้ป่วยก็ร้อนอกร้อนใจกลัวว่าโรคมะเร็งจะลุกลามแพร่กระจายมากขึ้น</w:t>
      </w:r>
      <w:r w:rsidRPr="0057484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เกรงว่าจะให้การรักษาไม่ทันการณ์</w:t>
      </w:r>
    </w:p>
    <w:p w:rsidR="0057484C" w:rsidRPr="0057484C" w:rsidRDefault="0057484C" w:rsidP="0057484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7484C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ก่อนอื่นมาทำความรู้จักเจ้ามะเร็งที่รูปแบบการแพร่กระจายพิสดารพวกนี้กันก่อน</w:t>
      </w:r>
      <w:r w:rsidRPr="0057484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ส่วนใหญ่แล้วชนิดของเซลล์มะเร็งประเภทนี้มักเป็นชนิดที่เรียก</w:t>
      </w:r>
      <w:proofErr w:type="spellStart"/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ว่าอ</w:t>
      </w:r>
      <w:proofErr w:type="spellEnd"/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ดีโน</w:t>
      </w:r>
      <w:proofErr w:type="spellStart"/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คาร์</w:t>
      </w:r>
      <w:proofErr w:type="spellEnd"/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ซิ</w:t>
      </w:r>
      <w:proofErr w:type="spellStart"/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โนม่า</w:t>
      </w:r>
      <w:proofErr w:type="spellEnd"/>
      <w:r w:rsidRPr="0057484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ซึ่งเป็นเซลล์มะเร็งที่กลายมาจากเซลล์เยื่อบุปกติชนิด</w:t>
      </w:r>
      <w:proofErr w:type="spellStart"/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คอลัมน่าร์</w:t>
      </w:r>
      <w:proofErr w:type="spellEnd"/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ของอวัยวะต่างๆ</w:t>
      </w:r>
      <w:r w:rsidRPr="0057484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ที่มีเยื่อบุชนิดนี้ ได้แก่ ปอด เต้านม ตับ กระเพาะอาหาร ลำไส้ใหญ่ ลำไส้ตรง</w:t>
      </w:r>
      <w:r w:rsidRPr="0057484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ต่อมลูกหมาก แม้ว่าโดยทั่วไปรูปแบบการแพร่กระจายของมะเร็งจากอวัยวะต่างๆ</w:t>
      </w:r>
      <w:r w:rsidRPr="0057484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จะมีรูปแบบที่ค่อนข้างชัดเจน เช่น</w:t>
      </w:r>
      <w:r w:rsidRPr="0057484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การพบมะเร็งแพร่กระจายมาที่อวัยวะส่วนเหนือกว่าตำแหน่งกะบังลม</w:t>
      </w:r>
      <w:r w:rsidRPr="0057484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มะเร็งตัวแม่มักอยู่ที่ส่วนบนของร่างกาย</w:t>
      </w:r>
    </w:p>
    <w:p w:rsidR="0057484C" w:rsidRPr="0057484C" w:rsidRDefault="0057484C" w:rsidP="0057484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7484C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อย่างไรก็ตาม</w:t>
      </w:r>
      <w:r w:rsidRPr="0057484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มะเร็งที่หาตัวแม่ไม่เจอหรือหาเจอยากผิดปกตินี้พบได้ไม่บ่อย</w:t>
      </w:r>
      <w:r w:rsidRPr="0057484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เหตุผลที่ทำให้หาไม่เจอนั้น เชื่อว่าอาจเป็นเพราะมะเร็งตัวแม่มีขนาดเล็ก โตช้า</w:t>
      </w:r>
      <w:r w:rsidRPr="0057484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หรือจากการที่มะเร็งตัวแม่ถูกทำลายไปก่อนหน้านี้จากระบบภูมิคุ้มกันของร่างกาย</w:t>
      </w:r>
    </w:p>
    <w:p w:rsidR="0057484C" w:rsidRPr="0057484C" w:rsidRDefault="0057484C" w:rsidP="0057484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7484C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ในผู้ป่วยมะเร็งที่มาพบแพทย์ในลักษณะนี้</w:t>
      </w:r>
      <w:r w:rsidRPr="0057484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สิ่งที่แพทย์ต้องทำเพิ่มเติมเป็นประการแรกคือการส่งชิ้นเนื้อที่ตัดมาไปตรวจพิเศษ</w:t>
      </w:r>
      <w:r w:rsidRPr="0057484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เพื่อให้ได้คำตอบที่แม่นยำมากขึ้นว่าเซลล์มะเร็งนั้นมาจากอวัยวะไหน</w:t>
      </w:r>
      <w:r w:rsidRPr="0057484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ซึ่งมีการย้อมพิเศษมากมายหลายวิธี อาทิ การย้อมพิเศษหาไขมัน น้ำดี กล้ามเนื้อ</w:t>
      </w:r>
      <w:r w:rsidRPr="0057484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เนื้อเยื่อเกี่ยวพัน เป็นต้น การตรวจทางพยาธิวิทยา</w:t>
      </w:r>
      <w:proofErr w:type="spellStart"/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อิม</w:t>
      </w:r>
      <w:proofErr w:type="spellEnd"/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มูน</w:t>
      </w:r>
      <w:r w:rsidRPr="0057484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การตรวจด้วยกล้องจุลทรรศน์อี</w:t>
      </w:r>
      <w:proofErr w:type="spellStart"/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เล็คตรอน</w:t>
      </w:r>
      <w:proofErr w:type="spellEnd"/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และการตรวจพิเศษทางพยาธิวิทยาอื่นๆ</w:t>
      </w:r>
      <w:r w:rsidRPr="0057484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อีกหลายวิธี</w:t>
      </w:r>
      <w:r w:rsidRPr="0057484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หลังได้ผลการย้อมพิเศษซึ่งอาจจะย้อมพิเศษเพียงทีเดียวหรืออาจจะจำเป็นต้องย้อมพิเศษหลายตัวไล่ไปตามลำดับขั้นตอน</w:t>
      </w:r>
      <w:r w:rsidRPr="0057484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ก็ต้องใช้เวลามากขึ้น ส่วนใหญ่แล้วก็มักจะรู้ในที่สุดว่ามะเร็งตัวแม่มาจากไหน</w:t>
      </w:r>
      <w:r w:rsidRPr="0057484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มีเพียงส่วนน้อยประมาณ </w:t>
      </w:r>
      <w:r w:rsidRPr="0057484C">
        <w:rPr>
          <w:rFonts w:ascii="Tahoma" w:eastAsia="Times New Roman" w:hAnsi="Tahoma" w:cs="Tahoma"/>
          <w:color w:val="525252"/>
          <w:sz w:val="20"/>
          <w:szCs w:val="20"/>
        </w:rPr>
        <w:t xml:space="preserve">2-4 </w:t>
      </w:r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เปอร์เซ็นต์ที่ย้อมพิเศษหลายเทคนิคแล้วก็ตาม</w:t>
      </w:r>
      <w:r w:rsidRPr="0057484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ก็ยังไม่สามารถฟันธงได้ชัดเจนว่ามาจากอวัยวะไหนกันแน่</w:t>
      </w:r>
    </w:p>
    <w:p w:rsidR="0057484C" w:rsidRPr="0057484C" w:rsidRDefault="0057484C" w:rsidP="0057484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7484C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ระหว่างที่รอผลการย้อมพิเศษที่มักกินเวลานานหลายวัน</w:t>
      </w:r>
      <w:r w:rsidRPr="0057484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บางรายเป็นสัปดาห์ๆ</w:t>
      </w:r>
      <w:r w:rsidRPr="0057484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แพทย์ส่วนใหญ่ก็มักจะส่งผู้ป่วยไปตรวจทางรังสีวินิจฉัยอีกหลายวิธีเป็นขั้นเป็นตอนไป</w:t>
      </w:r>
      <w:r w:rsidRPr="0057484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เพื่อเป็นอีกหนทางหนึ่งในการหามะเร็งตัวแม่และยังเป็นการประเมินว่ามะเร็งได้แพร่กระจายลุกลามไปอวัยวะใดบ้าง</w:t>
      </w:r>
      <w:r w:rsidRPr="0057484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แต่ก็ไม่แน่เสมอไปว่าอวัยวะอื่นๆ ที่ตรวจพบเพิ่มเติมว่าเป็นมะเร็งชนิดเดียวกันนั้น</w:t>
      </w:r>
      <w:r w:rsidRPr="0057484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อาจไม่ใช่ตัวแม่แต่อาจเป็นอีกอวัยวะที่มะเร็งตัวแม่ที่ยังหาไม่เจอนั้นแพร่กระจายเซลล์มะเร็งมา</w:t>
      </w:r>
      <w:r w:rsidRPr="0057484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พูดง่ายๆ ว่าเป็นลูกแม่เดียวกันเหมือนกับที่คอ</w:t>
      </w:r>
    </w:p>
    <w:p w:rsidR="0057484C" w:rsidRPr="0057484C" w:rsidRDefault="0057484C" w:rsidP="0057484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7484C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ที่ต้องยอมเสียเวลาทั้งย้อมพิเศษทั้งตรวจทางรังสีวินิจฉัยเพิ่มเติม</w:t>
      </w:r>
      <w:r w:rsidRPr="0057484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ทำทุกวิถีทางเพื่อหาที่มาของเซลล์มะเร็งตัวแม่</w:t>
      </w:r>
      <w:r w:rsidRPr="0057484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ก็เพื่อที่จะได้ให้การรักษาที่เหมาะสมกับประเภทของเซลล์มะเร็งและอวัยวะที่เป็นต้นกำเนิด</w:t>
      </w:r>
      <w:r w:rsidRPr="0057484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ไม่ว่าจะเป็นการให้ยาเคมีบำบัด การใช้ฮอร์โมน การฉายรังสี</w:t>
      </w:r>
      <w:r w:rsidRPr="0057484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ทั้งนี้ทั้งนั้นก็ต้องดูสภาพผู้ป่วยเป็นหลัก</w:t>
      </w:r>
      <w:r w:rsidRPr="0057484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เพราะส่วนใหญ่มะเร็งตัวแม่พวกนี้มักออกลูกออกหลานแพร่กระจายไปหลายจุดหลายอวัยวะแบบไร้รูปแบบ</w:t>
      </w:r>
      <w:r w:rsidRPr="0057484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7484C">
        <w:rPr>
          <w:rFonts w:ascii="Tahoma" w:eastAsia="Times New Roman" w:hAnsi="Tahoma" w:cs="Tahoma"/>
          <w:color w:val="525252"/>
          <w:sz w:val="20"/>
          <w:szCs w:val="20"/>
          <w:cs/>
        </w:rPr>
        <w:t>การรักษาจึงเป็นแบบประคับประคองเป็นหลักนะครับ...ขอบอก</w:t>
      </w:r>
    </w:p>
    <w:p w:rsidR="008F52D9" w:rsidRDefault="008F52D9">
      <w:bookmarkStart w:id="0" w:name="_GoBack"/>
      <w:bookmarkEnd w:id="0"/>
    </w:p>
    <w:sectPr w:rsidR="008F52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4C"/>
    <w:rsid w:val="0057484C"/>
    <w:rsid w:val="008F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9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44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058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1</cp:revision>
  <dcterms:created xsi:type="dcterms:W3CDTF">2014-05-06T03:52:00Z</dcterms:created>
  <dcterms:modified xsi:type="dcterms:W3CDTF">2014-05-06T03:53:00Z</dcterms:modified>
</cp:coreProperties>
</file>