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EB" w:rsidRPr="00BA29EB" w:rsidRDefault="00BA29EB" w:rsidP="00BA29E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BA29E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 xml:space="preserve">รู้ทันมะเร็ง : </w:t>
      </w:r>
      <w:proofErr w:type="spellStart"/>
      <w:r w:rsidRPr="00BA29E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ไฮ</w:t>
      </w:r>
      <w:proofErr w:type="spellEnd"/>
      <w:r w:rsidRPr="00BA29E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ฟู่รักษามะเร็ง</w:t>
      </w:r>
    </w:p>
    <w:p w:rsidR="00BA29EB" w:rsidRPr="00BA29EB" w:rsidRDefault="00BA29EB" w:rsidP="00BA29E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BA29E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รู้ทันมะเร็ง : </w:t>
      </w:r>
      <w:proofErr w:type="spellStart"/>
      <w:r w:rsidRPr="00BA29E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ไฮ</w:t>
      </w:r>
      <w:proofErr w:type="spellEnd"/>
      <w:r w:rsidRPr="00BA29E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ฟู่รักษามะเร็ง :</w:t>
      </w:r>
      <w:r w:rsidRPr="00BA29E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BA29E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BA29E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BA29EB" w:rsidRPr="00BA29EB" w:rsidRDefault="00BA29EB" w:rsidP="00BA29E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A29E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BA29EB" w:rsidRPr="00BA29EB" w:rsidRDefault="00BA29EB" w:rsidP="00BA29E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ช่วง 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ที่ผ่านมาในวงการมะเร็งไม่มีอะไรจะหวือหวาฮือฮาเท่ากับข่าวเครื่องมือแพทย์ตัวใหม่ในบ้านเรา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ที่มีชื่อเรียกว่า "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ไฮ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ฟู่"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ที่ทำให้ในสังคมโซ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เชียล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มี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เดีย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ส่งต่อข้อมูลของเจ้าเครื่องมือตัวนี้ไปทั่ว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ญาติสนิทมิตรสหายของคนไข้ช่วยกันบอกต่ออีกแรง ทำเอาผู้ป่วยมะเร็งต่างมีความหวัง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พากันไปโรงพยาบาลที่มีเครื่องมือนี้จนโรงพยาบาลแทบแตก</w:t>
      </w:r>
    </w:p>
    <w:p w:rsidR="00BA29EB" w:rsidRPr="00BA29EB" w:rsidRDefault="00BA29EB" w:rsidP="00BA29E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ที่เจ้าเครื่องมือตัวนี้มีชื่อแปลกประหลาดว่า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ไฮ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ฟู่นั้น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มาจากตัวย่อเป็นภาษาอังกฤษที่ว่า 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HIFU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จากชื่อเต็มว่า 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High Intensity Focused Ultrasound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แปลเป็นไทยให้เข้าใจง่ายๆ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ว่าการใช้คลื่นเสียงความถี่สูง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หรืออัล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มาเพิ่มความเข้ม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และยิงไปที่เป้าหมายอย่างเจาะจงตรงตำแหน่งก้อนเนื้องอก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เป็นเทคโนโลยีของประเทศจีนร่วมกับญี่ปุ่น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ปกติแล้วเรา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ใช้อัล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ในการตรวจวินิจฉัยโรคเป็นหลัก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ที่หลายคนคงเคยไปตรวจกันมาแล้วแบบที่มีการทา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เจล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ลื่นๆ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ที่ผิวหนังแล้วมี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หัวอัล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ถูไปถูมาไม่เจ็บตัวอะไร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โดยอาศัยหลักการส่งคลื่นเสียงความถี่สูงผ่านเนื้อเยื่อแล้วสะท้อนกลับมาที่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หัวอัล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ไปสร้างภาพให้ปรากฏบนจอเครื่องว่าหน้าตาอวัยวะภายในนั้นเป็นอย่างไร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มีก้อนเนื้องอกผิดปกติภายในอวัยวะนั้นหรือไม่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หลักการเดียวกับการใช้ระบบโซ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นาร์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หาฝูงปลาในเรือประมง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เครื่อง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ไฮ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ฟู่ก็พัฒนาต่อยอดจากเครื่อง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อัล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ปกติคือ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มีการเพิ่มความเข้มของคลื่นเสียงและยิงไปที่ก้อนที่ได้จากภาพที่ปรากฏอยู่เพื่อให้คลื่นเสียงที่มีทั้งความถี่และความเข้มสูง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ทำให้เกิดความร้อนไปทำลายเซลล์เนื้องอกให้ฝ่อลง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ปกติแล้วการ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ตรวจอัล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ใช้ในการตรวจอวัยวะที่เป็นก้อนตันๆ เช่น ตับ ตับอ่อน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มดลูก ต่อมลูกหมาก ไต หรือพวกหลอดเลือด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ไม่สามารถผ่านกระดูกหรือใช้ในอวัยวะที่เป็นท่อกลวงหรืออวัยวะที่มีอากาศอยู่ภายใน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เช่น กระเพาะอาหาร ลำไส้ ปอดได้ เพราะฉะนั้นการใช้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ไฮ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ฟู่ไปยิงมะเร็งกระเพาะอาหาร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มะเร็งลำไส้ มะเร็งปอดจึงไม่ได้ผลเพราะไม่สามารถจับภาพได้</w:t>
      </w:r>
    </w:p>
    <w:p w:rsidR="00BA29EB" w:rsidRPr="00BA29EB" w:rsidRDefault="00BA29EB" w:rsidP="00BA29E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มาถึงประเด็นหลักที่สำคัญที่ผู้ป่วยมะเร็งและญาติอยากรู้ให้ชัดเจน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แจ่ม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แจ้งเสียทีว่าเจ้าเครื่อง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ไฮ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ฟู่ตัวนี้รักษามะเร็งอะไร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ระยะไหนได้บ้าง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ก่อนอื่นต้องขอย้ำกันก่อนว่าการใช้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ไฮ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ฟู่มารักษาโรคมะเร็งยังไม่ใช่การรักษามาตรฐาน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เป็นเพียงการรักษาที่อยู่ในขั้นการทดลองการวิจัย ยังไม่ได้ข้อสรุปชัดเจน กล่าวคือ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ในการรักษาโรคมะเร็งทุกอวัยวะทุกระยะของโรคมีการรักษาที่เป็นมาตรฐานที่ผ่านการศึกษาวิจัยมาเป็นขั้นเป็นตอนอย่างเป็นระบบ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มีงานวิจัยจำนวนมากมาจากทั่วโลกและมีผู้ป่วยที่เข้าร่วมในงานวิจัยการรักษาวิธีนั้นจำนวนมาก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จนได้ข้อสรุปที่เป็นมาตรฐานยอมรับกันทั่วโลกว่ามะเร็งอวัยวะนี้ระยะนี้ควรได้รับการรักษาวิธีการไหนอย่างไร</w:t>
      </w:r>
    </w:p>
    <w:p w:rsidR="00BA29EB" w:rsidRPr="00BA29EB" w:rsidRDefault="00BA29EB" w:rsidP="00BA29E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   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เพราะฉะนั้นข้อมูล ณ เวลานี้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ถ้าผู้ป่วยที่เป็นมะเร็งตับ ตับอ่อน มดลูก ต่อมลูกหมาก ไตแต่ยังเป็นเฉพาะที่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ก็ต้องรักษาด้วยการผ่าตัดหรือการรักษามาตรฐานอื่นๆ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แต่ถ้าเป็นมะเร็งระยะลุกลามไปหลายอวัยวะหรือระยะสุดท้ายแล้ว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ก็ไม่มีประโยชน์อะไรที่จะไปใช้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ไฮ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ฟู่ทำลายมะเร็งอยู่ที่อวัยวะเดียว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ส่วนกลุ่มผู้ป่วยที่อาจได้รับประโยชน์จากเครื่อง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ไฮ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ฟู่นี้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ก็พวกที่มะเร็งยังเป็นเฉพาะที่แต่ไม่สามารถรับการรักษามาตรฐานได้ เช่น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กลัวการผ่าตัด ไม่แข็งแรง หรือมีโรคประจำตัวที่เสี่ยงต่อการรักษามาตรฐาน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จำไว้นะครับว่า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ไฮ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ฟู่ยังเป็นเพียงการวิจัยการทดลองการรักษาเฉพาะที่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ผลการรักษายังไม่ชัดเจน และที่สำคัญวงการแพทย์มีการรักษาเฉพาะที่อีกหลายอย่าง เช่น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การใช้คลื่นวิทยุ และอื่นๆ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อีกมากมายหลายวิธีที่ได้ผ่านการวิจัยและได้ผลสรุปที่ชัดเจนแล้วและยอมรับให้เป็นการรักษาทางเลือกอยู่แล้ว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เพียงแต่กระแสการใช้เครื่องมือเหล่านั้นซบเซาลงไปไม่สดใส</w:t>
      </w:r>
      <w:proofErr w:type="spellStart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ซาบ</w:t>
      </w:r>
      <w:proofErr w:type="spellEnd"/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ซ่าเหมือนของใหม่</w:t>
      </w:r>
      <w:r w:rsidRPr="00BA29E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BA29EB">
        <w:rPr>
          <w:rFonts w:ascii="Tahoma" w:eastAsia="Times New Roman" w:hAnsi="Tahoma" w:cs="Tahoma"/>
          <w:color w:val="525252"/>
          <w:sz w:val="20"/>
          <w:szCs w:val="20"/>
          <w:cs/>
        </w:rPr>
        <w:t>ก็แค่นั้นเองละครับ...เชื่อผมสิ</w:t>
      </w:r>
    </w:p>
    <w:p w:rsidR="008F52D9" w:rsidRPr="00BA29EB" w:rsidRDefault="008F52D9" w:rsidP="00BA29EB">
      <w:bookmarkStart w:id="0" w:name="_GoBack"/>
      <w:bookmarkEnd w:id="0"/>
    </w:p>
    <w:sectPr w:rsidR="008F52D9" w:rsidRPr="00BA2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57484C"/>
    <w:rsid w:val="00611C06"/>
    <w:rsid w:val="00894323"/>
    <w:rsid w:val="008F52D9"/>
    <w:rsid w:val="009B6A5E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2014-05-06T04:27:00Z</dcterms:created>
  <dcterms:modified xsi:type="dcterms:W3CDTF">2014-05-06T04:27:00Z</dcterms:modified>
</cp:coreProperties>
</file>